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228"/>
      </w:tblGrid>
      <w:tr w:rsidR="00010F5F" w:rsidRPr="00010F5F" w:rsidTr="006D0AC9">
        <w:tc>
          <w:tcPr>
            <w:tcW w:w="9228" w:type="dxa"/>
          </w:tcPr>
          <w:p w:rsidR="00FA6958" w:rsidRPr="00010F5F" w:rsidRDefault="006D430D" w:rsidP="00C67FE4">
            <w:pPr>
              <w:spacing w:after="120" w:line="240" w:lineRule="auto"/>
              <w:ind w:firstLine="14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CỘNG H</w:t>
            </w:r>
            <w:r w:rsidR="00FA6958" w:rsidRPr="00010F5F">
              <w:rPr>
                <w:b/>
                <w:szCs w:val="28"/>
                <w:lang w:val="it-IT"/>
              </w:rPr>
              <w:t>OÀ XÃ HỘI CHỦ NGHĨA VIỆT NAM</w:t>
            </w:r>
          </w:p>
          <w:p w:rsidR="00FA6958" w:rsidRPr="00010F5F" w:rsidRDefault="00FA6958" w:rsidP="00C67FE4">
            <w:pPr>
              <w:pStyle w:val="Heading1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10F5F">
              <w:rPr>
                <w:sz w:val="28"/>
                <w:szCs w:val="28"/>
              </w:rPr>
              <w:t>Độc</w:t>
            </w:r>
            <w:proofErr w:type="spellEnd"/>
            <w:r w:rsidRPr="00010F5F">
              <w:rPr>
                <w:sz w:val="28"/>
                <w:szCs w:val="28"/>
              </w:rPr>
              <w:t xml:space="preserve"> </w:t>
            </w:r>
            <w:proofErr w:type="spellStart"/>
            <w:r w:rsidRPr="00010F5F">
              <w:rPr>
                <w:sz w:val="28"/>
                <w:szCs w:val="28"/>
              </w:rPr>
              <w:t>lập</w:t>
            </w:r>
            <w:proofErr w:type="spellEnd"/>
            <w:r w:rsidRPr="00010F5F">
              <w:rPr>
                <w:sz w:val="28"/>
                <w:szCs w:val="28"/>
              </w:rPr>
              <w:t xml:space="preserve"> - </w:t>
            </w:r>
            <w:proofErr w:type="spellStart"/>
            <w:r w:rsidRPr="00010F5F">
              <w:rPr>
                <w:sz w:val="28"/>
                <w:szCs w:val="28"/>
              </w:rPr>
              <w:t>Tự</w:t>
            </w:r>
            <w:proofErr w:type="spellEnd"/>
            <w:r w:rsidRPr="00010F5F">
              <w:rPr>
                <w:sz w:val="28"/>
                <w:szCs w:val="28"/>
              </w:rPr>
              <w:t xml:space="preserve"> do - </w:t>
            </w:r>
            <w:proofErr w:type="spellStart"/>
            <w:r w:rsidRPr="00010F5F">
              <w:rPr>
                <w:sz w:val="28"/>
                <w:szCs w:val="28"/>
              </w:rPr>
              <w:t>Hạnh</w:t>
            </w:r>
            <w:proofErr w:type="spellEnd"/>
            <w:r w:rsidRPr="00010F5F">
              <w:rPr>
                <w:sz w:val="28"/>
                <w:szCs w:val="28"/>
              </w:rPr>
              <w:t xml:space="preserve"> </w:t>
            </w:r>
            <w:proofErr w:type="spellStart"/>
            <w:r w:rsidRPr="00010F5F">
              <w:rPr>
                <w:sz w:val="28"/>
                <w:szCs w:val="28"/>
              </w:rPr>
              <w:t>phúc</w:t>
            </w:r>
            <w:proofErr w:type="spellEnd"/>
          </w:p>
          <w:p w:rsidR="00FA6958" w:rsidRPr="00010F5F" w:rsidRDefault="00FA6958" w:rsidP="00C67FE4">
            <w:pPr>
              <w:spacing w:after="120" w:line="240" w:lineRule="auto"/>
              <w:jc w:val="center"/>
              <w:rPr>
                <w:b/>
                <w:bCs/>
                <w:sz w:val="26"/>
                <w:lang w:val="it-IT"/>
              </w:rPr>
            </w:pPr>
          </w:p>
        </w:tc>
      </w:tr>
    </w:tbl>
    <w:p w:rsidR="00FA6958" w:rsidRPr="00010F5F" w:rsidRDefault="00FA6958" w:rsidP="00C67FE4">
      <w:pPr>
        <w:pStyle w:val="Heading1"/>
        <w:spacing w:before="0" w:beforeAutospacing="0" w:after="120" w:afterAutospacing="0"/>
        <w:jc w:val="center"/>
        <w:rPr>
          <w:sz w:val="28"/>
          <w:szCs w:val="28"/>
          <w:lang w:val="it-IT"/>
        </w:rPr>
      </w:pPr>
      <w:r w:rsidRPr="00010F5F">
        <w:rPr>
          <w:sz w:val="28"/>
          <w:szCs w:val="28"/>
          <w:lang w:val="it-IT"/>
        </w:rPr>
        <w:t xml:space="preserve">BẢN </w:t>
      </w:r>
      <w:r w:rsidR="009B5C80">
        <w:rPr>
          <w:sz w:val="28"/>
          <w:szCs w:val="28"/>
          <w:lang w:val="it-IT"/>
        </w:rPr>
        <w:t xml:space="preserve">TỰ </w:t>
      </w:r>
      <w:r w:rsidRPr="00010F5F">
        <w:rPr>
          <w:sz w:val="28"/>
          <w:szCs w:val="28"/>
          <w:lang w:val="it-IT"/>
        </w:rPr>
        <w:t>CÔNG BỐ CHẤT LƯỢNG DỊCH VỤ VIỄN THÔNG</w:t>
      </w:r>
    </w:p>
    <w:p w:rsidR="00FA6958" w:rsidRPr="00010F5F" w:rsidRDefault="00FA6958" w:rsidP="00C67FE4">
      <w:pPr>
        <w:pStyle w:val="BodyText3"/>
        <w:spacing w:line="240" w:lineRule="auto"/>
        <w:jc w:val="center"/>
        <w:rPr>
          <w:bCs/>
          <w:sz w:val="26"/>
          <w:szCs w:val="26"/>
          <w:lang w:val="it-IT"/>
        </w:rPr>
      </w:pPr>
      <w:r w:rsidRPr="00010F5F">
        <w:rPr>
          <w:bCs/>
          <w:sz w:val="26"/>
          <w:szCs w:val="26"/>
          <w:lang w:val="it-IT"/>
        </w:rPr>
        <w:t xml:space="preserve">Số: </w:t>
      </w:r>
      <w:r w:rsidR="00010F5F" w:rsidRPr="00010F5F">
        <w:rPr>
          <w:bCs/>
          <w:sz w:val="26"/>
          <w:szCs w:val="26"/>
          <w:lang w:val="it-IT"/>
        </w:rPr>
        <w:t>00</w:t>
      </w:r>
      <w:r w:rsidR="006D430D">
        <w:rPr>
          <w:bCs/>
          <w:sz w:val="26"/>
          <w:szCs w:val="26"/>
          <w:lang w:val="it-IT"/>
        </w:rPr>
        <w:t>2</w:t>
      </w:r>
      <w:r w:rsidR="00010F5F" w:rsidRPr="00010F5F">
        <w:rPr>
          <w:bCs/>
          <w:sz w:val="26"/>
          <w:szCs w:val="26"/>
          <w:lang w:val="it-IT"/>
        </w:rPr>
        <w:t>/ITC</w:t>
      </w:r>
    </w:p>
    <w:p w:rsidR="00FA6958" w:rsidRPr="00010F5F" w:rsidRDefault="00FA6958" w:rsidP="00C67FE4">
      <w:pPr>
        <w:spacing w:after="120" w:line="240" w:lineRule="auto"/>
        <w:jc w:val="center"/>
        <w:rPr>
          <w:b/>
          <w:bCs/>
          <w:iCs/>
          <w:lang w:val="it-IT"/>
        </w:rPr>
      </w:pPr>
      <w:r w:rsidRPr="00010F5F">
        <w:rPr>
          <w:b/>
          <w:bCs/>
          <w:iCs/>
          <w:lang w:val="it-IT"/>
        </w:rPr>
        <w:t xml:space="preserve"> CÔNG TY C</w:t>
      </w:r>
      <w:r w:rsidR="009B5C80">
        <w:rPr>
          <w:b/>
          <w:bCs/>
          <w:iCs/>
          <w:lang w:val="it-IT"/>
        </w:rPr>
        <w:t xml:space="preserve">Ổ </w:t>
      </w:r>
      <w:r w:rsidRPr="00010F5F">
        <w:rPr>
          <w:b/>
          <w:bCs/>
          <w:iCs/>
          <w:lang w:val="it-IT"/>
        </w:rPr>
        <w:t>P</w:t>
      </w:r>
      <w:r w:rsidR="009B5C80">
        <w:rPr>
          <w:b/>
          <w:bCs/>
          <w:iCs/>
          <w:lang w:val="it-IT"/>
        </w:rPr>
        <w:t>HẦN</w:t>
      </w:r>
      <w:r w:rsidRPr="00010F5F">
        <w:rPr>
          <w:b/>
          <w:bCs/>
          <w:iCs/>
          <w:lang w:val="it-IT"/>
        </w:rPr>
        <w:t xml:space="preserve"> VIỄN THÔNG INTERCOM VIỆT NAM</w:t>
      </w:r>
    </w:p>
    <w:p w:rsidR="00FA6958" w:rsidRPr="00010F5F" w:rsidRDefault="00FA6958" w:rsidP="002A7FDA">
      <w:pPr>
        <w:spacing w:after="120" w:line="240" w:lineRule="auto"/>
        <w:rPr>
          <w:b/>
          <w:bCs/>
          <w:iCs/>
          <w:sz w:val="24"/>
          <w:lang w:val="it-IT"/>
        </w:rPr>
      </w:pPr>
    </w:p>
    <w:p w:rsidR="009B5C80" w:rsidRPr="009B5C80" w:rsidRDefault="009B5C80" w:rsidP="009B5C80">
      <w:pPr>
        <w:spacing w:after="120" w:line="240" w:lineRule="auto"/>
        <w:jc w:val="both"/>
        <w:rPr>
          <w:sz w:val="26"/>
          <w:szCs w:val="26"/>
          <w:lang w:val="it-IT"/>
        </w:rPr>
      </w:pPr>
      <w:r w:rsidRPr="009B5C80">
        <w:rPr>
          <w:sz w:val="26"/>
          <w:szCs w:val="26"/>
          <w:lang w:val="it-IT"/>
        </w:rPr>
        <w:t>Địa chỉ: Số 18, Phố Hàng Gà, Phường Hàng Bồ, Quận Hoàn Kiếm, Hà Nội</w:t>
      </w:r>
    </w:p>
    <w:p w:rsidR="00217D94" w:rsidRDefault="00217D94" w:rsidP="00C67FE4">
      <w:pPr>
        <w:spacing w:after="120" w:line="240" w:lineRule="auto"/>
        <w:jc w:val="center"/>
        <w:rPr>
          <w:sz w:val="26"/>
          <w:szCs w:val="26"/>
          <w:lang w:val="it-IT"/>
        </w:rPr>
      </w:pPr>
    </w:p>
    <w:p w:rsidR="00FA6958" w:rsidRPr="00010F5F" w:rsidRDefault="00686287" w:rsidP="00C67FE4">
      <w:pPr>
        <w:spacing w:after="120" w:line="240" w:lineRule="auto"/>
        <w:jc w:val="center"/>
        <w:rPr>
          <w:b/>
          <w:sz w:val="32"/>
          <w:szCs w:val="26"/>
          <w:lang w:val="it-IT"/>
        </w:rPr>
      </w:pPr>
      <w:bookmarkStart w:id="0" w:name="_GoBack"/>
      <w:bookmarkEnd w:id="0"/>
      <w:r>
        <w:rPr>
          <w:b/>
          <w:sz w:val="32"/>
          <w:szCs w:val="26"/>
          <w:lang w:val="it-IT"/>
        </w:rPr>
        <w:t xml:space="preserve">TỰ </w:t>
      </w:r>
      <w:r w:rsidR="00FA6958" w:rsidRPr="00010F5F">
        <w:rPr>
          <w:b/>
          <w:sz w:val="32"/>
          <w:szCs w:val="26"/>
          <w:lang w:val="it-IT"/>
        </w:rPr>
        <w:t>CÔNG BỐ</w:t>
      </w:r>
    </w:p>
    <w:p w:rsidR="00361D5F" w:rsidRDefault="009B5C80" w:rsidP="009B5C80">
      <w:pPr>
        <w:spacing w:after="120" w:line="240" w:lineRule="auto"/>
        <w:jc w:val="both"/>
        <w:rPr>
          <w:color w:val="000000" w:themeColor="text1"/>
          <w:sz w:val="26"/>
          <w:szCs w:val="26"/>
          <w:lang w:val="it-IT"/>
        </w:rPr>
      </w:pPr>
      <w:r w:rsidRPr="009B5C80">
        <w:rPr>
          <w:color w:val="000000" w:themeColor="text1"/>
          <w:sz w:val="26"/>
          <w:szCs w:val="26"/>
          <w:lang w:val="it-IT"/>
        </w:rPr>
        <w:t xml:space="preserve">Chất lượng dịch vụ: Dịch vụ </w:t>
      </w:r>
      <w:r w:rsidR="00227FA0">
        <w:rPr>
          <w:color w:val="000000" w:themeColor="text1"/>
          <w:sz w:val="26"/>
          <w:szCs w:val="26"/>
          <w:lang w:val="it-IT"/>
        </w:rPr>
        <w:t>kênh thuê riêng</w:t>
      </w:r>
      <w:r>
        <w:rPr>
          <w:color w:val="000000" w:themeColor="text1"/>
          <w:sz w:val="26"/>
          <w:szCs w:val="26"/>
          <w:lang w:val="it-IT"/>
        </w:rPr>
        <w:t xml:space="preserve">, </w:t>
      </w:r>
      <w:r w:rsidRPr="009B5C80">
        <w:rPr>
          <w:color w:val="000000" w:themeColor="text1"/>
          <w:sz w:val="26"/>
          <w:szCs w:val="26"/>
          <w:lang w:val="it-IT"/>
        </w:rPr>
        <w:t xml:space="preserve">với các chỉ tiêu chất lượng Dịch vụ </w:t>
      </w:r>
      <w:r w:rsidR="00227FA0">
        <w:rPr>
          <w:color w:val="000000" w:themeColor="text1"/>
          <w:sz w:val="26"/>
          <w:szCs w:val="26"/>
          <w:lang w:val="it-IT"/>
        </w:rPr>
        <w:t xml:space="preserve">kênh thuê riêng </w:t>
      </w:r>
      <w:r w:rsidRPr="009B5C80">
        <w:rPr>
          <w:color w:val="000000" w:themeColor="text1"/>
          <w:sz w:val="26"/>
          <w:szCs w:val="26"/>
          <w:lang w:val="it-IT"/>
        </w:rPr>
        <w:t>như sau:</w:t>
      </w:r>
    </w:p>
    <w:p w:rsidR="009B5C80" w:rsidRDefault="009B5C80" w:rsidP="009B5C80">
      <w:pPr>
        <w:spacing w:after="120" w:line="240" w:lineRule="auto"/>
        <w:jc w:val="both"/>
        <w:rPr>
          <w:color w:val="000000" w:themeColor="text1"/>
          <w:sz w:val="26"/>
          <w:szCs w:val="26"/>
          <w:lang w:val="it-IT"/>
        </w:rPr>
      </w:pP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960"/>
        <w:gridCol w:w="6435"/>
        <w:gridCol w:w="2040"/>
      </w:tblGrid>
      <w:tr w:rsidR="009B5C80" w:rsidRPr="009B5C80" w:rsidTr="009B5C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Mức</w:t>
            </w:r>
            <w:proofErr w:type="spellEnd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bố</w:t>
            </w:r>
            <w:proofErr w:type="spellEnd"/>
          </w:p>
        </w:tc>
      </w:tr>
      <w:tr w:rsidR="009B5C80" w:rsidRPr="009B5C80" w:rsidTr="009B5C80">
        <w:trPr>
          <w:cantSplit/>
          <w:trHeight w:val="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(E)</w:t>
            </w:r>
          </w:p>
        </w:tc>
      </w:tr>
      <w:tr w:rsidR="009B5C80" w:rsidRPr="009B5C80" w:rsidTr="002A7FDA">
        <w:trPr>
          <w:trHeight w:val="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sẵn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thuê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bao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(E ≤ 5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≥ 90%</w:t>
            </w:r>
          </w:p>
        </w:tc>
      </w:tr>
      <w:tr w:rsidR="009B5C80" w:rsidRPr="009B5C80" w:rsidTr="009B5C80">
        <w:trPr>
          <w:trHeight w:val="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chưa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thuê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bao</w:t>
            </w:r>
            <w:proofErr w:type="spellEnd"/>
          </w:p>
        </w:tc>
      </w:tr>
      <w:tr w:rsidR="009B5C80" w:rsidRPr="009B5C80" w:rsidTr="009B5C8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(E ≤ 12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≥ 90%</w:t>
            </w:r>
          </w:p>
        </w:tc>
      </w:tr>
      <w:tr w:rsidR="009B5C80" w:rsidRPr="009B5C80" w:rsidTr="009B5C8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(E ≤ 20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≥ 90%</w:t>
            </w:r>
          </w:p>
        </w:tc>
      </w:tr>
      <w:tr w:rsidR="009B5C80" w:rsidRPr="009B5C80" w:rsidTr="009B5C80">
        <w:trPr>
          <w:cantSplit/>
          <w:trHeight w:val="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khắc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phục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mất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(R)</w:t>
            </w:r>
          </w:p>
        </w:tc>
      </w:tr>
      <w:tr w:rsidR="009B5C80" w:rsidRPr="009B5C80" w:rsidTr="009B5C8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(R ≤ 36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≥ 90%</w:t>
            </w:r>
          </w:p>
        </w:tc>
      </w:tr>
      <w:tr w:rsidR="009B5C80" w:rsidRPr="009B5C80" w:rsidTr="009B5C8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trấn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(R ≤ 72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≥ 90%</w:t>
            </w:r>
          </w:p>
        </w:tc>
      </w:tr>
      <w:tr w:rsidR="009B5C80" w:rsidRPr="009B5C80" w:rsidTr="009B5C80">
        <w:trPr>
          <w:cantSplit/>
          <w:trHeight w:val="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Khiếu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khiếu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/ 100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/ 3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≤ 0,25</w:t>
            </w:r>
          </w:p>
        </w:tc>
      </w:tr>
      <w:tr w:rsidR="009B5C80" w:rsidRPr="009B5C80" w:rsidTr="009B5C80">
        <w:trPr>
          <w:cantSplit/>
          <w:trHeight w:val="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Hồi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âm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khiếu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(DNCCDV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hồi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âm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khiếu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làm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việc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kể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khiếu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100%</w:t>
            </w:r>
          </w:p>
        </w:tc>
      </w:tr>
      <w:tr w:rsidR="009B5C80" w:rsidRPr="009B5C80" w:rsidTr="009B5C80">
        <w:trPr>
          <w:cantSplit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</w:tr>
      <w:tr w:rsidR="009B5C80" w:rsidRPr="009B5C80" w:rsidTr="009B5C80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cung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bằng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24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giờ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ngày</w:t>
            </w:r>
            <w:proofErr w:type="spellEnd"/>
          </w:p>
        </w:tc>
      </w:tr>
      <w:tr w:rsidR="009B5C80" w:rsidRPr="009B5C80" w:rsidTr="009B5C80">
        <w:trPr>
          <w:trHeight w:val="8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(%)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gọi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tới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chiếm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mạch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gửi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yêu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tới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tín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lời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9B5C80">
              <w:rPr>
                <w:rFonts w:eastAsia="Times New Roman"/>
                <w:color w:val="000000"/>
                <w:sz w:val="26"/>
                <w:szCs w:val="26"/>
              </w:rPr>
              <w:t xml:space="preserve"> 60 </w:t>
            </w:r>
            <w:proofErr w:type="spellStart"/>
            <w:r w:rsidRPr="009B5C80">
              <w:rPr>
                <w:rFonts w:eastAsia="Times New Roman"/>
                <w:color w:val="000000"/>
                <w:sz w:val="26"/>
                <w:szCs w:val="26"/>
              </w:rPr>
              <w:t>giây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80" w:rsidRPr="009B5C80" w:rsidRDefault="009B5C80" w:rsidP="009B5C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5C80">
              <w:rPr>
                <w:rFonts w:eastAsia="Times New Roman"/>
                <w:color w:val="000000"/>
                <w:sz w:val="26"/>
                <w:szCs w:val="26"/>
              </w:rPr>
              <w:t>≥ 80%</w:t>
            </w:r>
          </w:p>
        </w:tc>
      </w:tr>
    </w:tbl>
    <w:p w:rsidR="00A56BF7" w:rsidRPr="00BD070E" w:rsidRDefault="00A56BF7" w:rsidP="00C67FE4">
      <w:pPr>
        <w:spacing w:after="120" w:line="240" w:lineRule="auto"/>
        <w:ind w:firstLine="5130"/>
        <w:jc w:val="center"/>
        <w:rPr>
          <w:color w:val="000000" w:themeColor="text1"/>
          <w:sz w:val="26"/>
          <w:szCs w:val="26"/>
        </w:rPr>
      </w:pPr>
      <w:proofErr w:type="spellStart"/>
      <w:r w:rsidRPr="00BD070E">
        <w:rPr>
          <w:color w:val="000000" w:themeColor="text1"/>
          <w:sz w:val="26"/>
          <w:szCs w:val="26"/>
        </w:rPr>
        <w:t>Hà</w:t>
      </w:r>
      <w:proofErr w:type="spellEnd"/>
      <w:r w:rsidRPr="00BD070E">
        <w:rPr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color w:val="000000" w:themeColor="text1"/>
          <w:sz w:val="26"/>
          <w:szCs w:val="26"/>
        </w:rPr>
        <w:t>Nội</w:t>
      </w:r>
      <w:proofErr w:type="spellEnd"/>
      <w:r w:rsidRPr="00BD070E">
        <w:rPr>
          <w:color w:val="000000" w:themeColor="text1"/>
          <w:sz w:val="26"/>
          <w:szCs w:val="26"/>
        </w:rPr>
        <w:t xml:space="preserve">, </w:t>
      </w:r>
      <w:proofErr w:type="spellStart"/>
      <w:r w:rsidRPr="00BD070E">
        <w:rPr>
          <w:color w:val="000000" w:themeColor="text1"/>
          <w:sz w:val="26"/>
          <w:szCs w:val="26"/>
        </w:rPr>
        <w:t>ngày</w:t>
      </w:r>
      <w:proofErr w:type="spellEnd"/>
      <w:r w:rsidRPr="00BD070E">
        <w:rPr>
          <w:color w:val="000000" w:themeColor="text1"/>
          <w:sz w:val="26"/>
          <w:szCs w:val="26"/>
        </w:rPr>
        <w:t>…</w:t>
      </w:r>
      <w:proofErr w:type="gramStart"/>
      <w:r w:rsidRPr="00BD070E">
        <w:rPr>
          <w:color w:val="000000" w:themeColor="text1"/>
          <w:sz w:val="26"/>
          <w:szCs w:val="26"/>
        </w:rPr>
        <w:t xml:space="preserve">.  </w:t>
      </w:r>
      <w:proofErr w:type="spellStart"/>
      <w:r w:rsidRPr="00BD070E">
        <w:rPr>
          <w:color w:val="000000" w:themeColor="text1"/>
          <w:sz w:val="26"/>
          <w:szCs w:val="26"/>
        </w:rPr>
        <w:t>tháng</w:t>
      </w:r>
      <w:proofErr w:type="spellEnd"/>
      <w:proofErr w:type="gramEnd"/>
      <w:r w:rsidRPr="00BD070E">
        <w:rPr>
          <w:color w:val="000000" w:themeColor="text1"/>
          <w:sz w:val="26"/>
          <w:szCs w:val="26"/>
        </w:rPr>
        <w:t xml:space="preserve">  ..…   </w:t>
      </w:r>
      <w:proofErr w:type="spellStart"/>
      <w:proofErr w:type="gramStart"/>
      <w:r w:rsidRPr="00BD070E">
        <w:rPr>
          <w:color w:val="000000" w:themeColor="text1"/>
          <w:sz w:val="26"/>
          <w:szCs w:val="26"/>
        </w:rPr>
        <w:t>năm</w:t>
      </w:r>
      <w:proofErr w:type="spellEnd"/>
      <w:proofErr w:type="gramEnd"/>
      <w:r w:rsidRPr="00BD070E">
        <w:rPr>
          <w:color w:val="000000" w:themeColor="text1"/>
          <w:sz w:val="26"/>
          <w:szCs w:val="26"/>
        </w:rPr>
        <w:t>…….…</w:t>
      </w:r>
    </w:p>
    <w:p w:rsidR="00A56BF7" w:rsidRPr="00BD070E" w:rsidRDefault="00A56BF7" w:rsidP="002A7FDA">
      <w:pPr>
        <w:spacing w:after="120" w:line="240" w:lineRule="auto"/>
        <w:ind w:left="6390" w:hanging="2977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BD070E">
        <w:rPr>
          <w:b/>
          <w:color w:val="000000" w:themeColor="text1"/>
          <w:sz w:val="26"/>
          <w:szCs w:val="26"/>
        </w:rPr>
        <w:t>Người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đại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diện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D070E">
        <w:rPr>
          <w:b/>
          <w:color w:val="000000" w:themeColor="text1"/>
          <w:sz w:val="26"/>
          <w:szCs w:val="26"/>
        </w:rPr>
        <w:t>theo</w:t>
      </w:r>
      <w:proofErr w:type="spellEnd"/>
      <w:proofErr w:type="gram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pháp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luật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của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doanh</w:t>
      </w:r>
      <w:proofErr w:type="spellEnd"/>
      <w:r w:rsidRPr="00BD070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BD070E">
        <w:rPr>
          <w:b/>
          <w:color w:val="000000" w:themeColor="text1"/>
          <w:sz w:val="26"/>
          <w:szCs w:val="26"/>
        </w:rPr>
        <w:t>nghiệ</w:t>
      </w:r>
      <w:r w:rsidR="002A7FDA">
        <w:rPr>
          <w:b/>
          <w:color w:val="000000" w:themeColor="text1"/>
          <w:sz w:val="26"/>
          <w:szCs w:val="26"/>
        </w:rPr>
        <w:t>p</w:t>
      </w:r>
      <w:proofErr w:type="spellEnd"/>
    </w:p>
    <w:sectPr w:rsidR="00A56BF7" w:rsidRPr="00BD070E" w:rsidSect="00DE104B">
      <w:pgSz w:w="11907" w:h="16840" w:code="9"/>
      <w:pgMar w:top="113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9" w:rsidRDefault="00E55929" w:rsidP="009B5C80">
      <w:pPr>
        <w:spacing w:after="0" w:line="240" w:lineRule="auto"/>
      </w:pPr>
      <w:r>
        <w:separator/>
      </w:r>
    </w:p>
  </w:endnote>
  <w:endnote w:type="continuationSeparator" w:id="0">
    <w:p w:rsidR="00E55929" w:rsidRDefault="00E55929" w:rsidP="009B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9" w:rsidRDefault="00E55929" w:rsidP="009B5C80">
      <w:pPr>
        <w:spacing w:after="0" w:line="240" w:lineRule="auto"/>
      </w:pPr>
      <w:r>
        <w:separator/>
      </w:r>
    </w:p>
  </w:footnote>
  <w:footnote w:type="continuationSeparator" w:id="0">
    <w:p w:rsidR="00E55929" w:rsidRDefault="00E55929" w:rsidP="009B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E70"/>
    <w:multiLevelType w:val="hybridMultilevel"/>
    <w:tmpl w:val="9B5800F4"/>
    <w:lvl w:ilvl="0" w:tplc="94C60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24A2"/>
    <w:multiLevelType w:val="hybridMultilevel"/>
    <w:tmpl w:val="BDB67132"/>
    <w:lvl w:ilvl="0" w:tplc="D91A40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61E7"/>
    <w:multiLevelType w:val="hybridMultilevel"/>
    <w:tmpl w:val="2B7A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1"/>
    <w:rsid w:val="00010F5F"/>
    <w:rsid w:val="00012731"/>
    <w:rsid w:val="000E3986"/>
    <w:rsid w:val="00114007"/>
    <w:rsid w:val="0013758C"/>
    <w:rsid w:val="0014715A"/>
    <w:rsid w:val="00155B0C"/>
    <w:rsid w:val="001664E2"/>
    <w:rsid w:val="0019085B"/>
    <w:rsid w:val="00217D94"/>
    <w:rsid w:val="00222810"/>
    <w:rsid w:val="00227FA0"/>
    <w:rsid w:val="00263CA9"/>
    <w:rsid w:val="00263D33"/>
    <w:rsid w:val="002655DF"/>
    <w:rsid w:val="002A7FDA"/>
    <w:rsid w:val="002C51C6"/>
    <w:rsid w:val="002D0CE1"/>
    <w:rsid w:val="002F2859"/>
    <w:rsid w:val="00323211"/>
    <w:rsid w:val="003457E7"/>
    <w:rsid w:val="00361D5F"/>
    <w:rsid w:val="003643B3"/>
    <w:rsid w:val="003A6DC4"/>
    <w:rsid w:val="0044457C"/>
    <w:rsid w:val="004A18B3"/>
    <w:rsid w:val="005450BD"/>
    <w:rsid w:val="005615DC"/>
    <w:rsid w:val="00572314"/>
    <w:rsid w:val="005916E6"/>
    <w:rsid w:val="006137BE"/>
    <w:rsid w:val="00621577"/>
    <w:rsid w:val="00686287"/>
    <w:rsid w:val="006D430D"/>
    <w:rsid w:val="007108FE"/>
    <w:rsid w:val="00857DB3"/>
    <w:rsid w:val="00897673"/>
    <w:rsid w:val="008B207D"/>
    <w:rsid w:val="00982D17"/>
    <w:rsid w:val="009952CB"/>
    <w:rsid w:val="009B5C80"/>
    <w:rsid w:val="00A538BD"/>
    <w:rsid w:val="00A56BF7"/>
    <w:rsid w:val="00A97A0D"/>
    <w:rsid w:val="00B82CE5"/>
    <w:rsid w:val="00BA6D73"/>
    <w:rsid w:val="00BD070E"/>
    <w:rsid w:val="00C67FE4"/>
    <w:rsid w:val="00D027CA"/>
    <w:rsid w:val="00D93EB0"/>
    <w:rsid w:val="00DE104B"/>
    <w:rsid w:val="00E020BD"/>
    <w:rsid w:val="00E55929"/>
    <w:rsid w:val="00E6087F"/>
    <w:rsid w:val="00ED59F9"/>
    <w:rsid w:val="00F04747"/>
    <w:rsid w:val="00F811D2"/>
    <w:rsid w:val="00FA6958"/>
    <w:rsid w:val="00FC75D1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F"/>
  </w:style>
  <w:style w:type="paragraph" w:styleId="Heading1">
    <w:name w:val="heading 1"/>
    <w:basedOn w:val="Normal"/>
    <w:link w:val="Heading1Char"/>
    <w:uiPriority w:val="9"/>
    <w:qFormat/>
    <w:rsid w:val="001471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1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23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211"/>
  </w:style>
  <w:style w:type="character" w:customStyle="1" w:styleId="Heading1Char">
    <w:name w:val="Heading 1 Char"/>
    <w:basedOn w:val="DefaultParagraphFont"/>
    <w:link w:val="Heading1"/>
    <w:uiPriority w:val="9"/>
    <w:rsid w:val="001471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71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5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7DB3"/>
  </w:style>
  <w:style w:type="paragraph" w:styleId="BodyText3">
    <w:name w:val="Body Text 3"/>
    <w:basedOn w:val="Normal"/>
    <w:link w:val="BodyText3Char"/>
    <w:uiPriority w:val="99"/>
    <w:semiHidden/>
    <w:unhideWhenUsed/>
    <w:rsid w:val="00857D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7D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80"/>
  </w:style>
  <w:style w:type="paragraph" w:styleId="Footer">
    <w:name w:val="footer"/>
    <w:basedOn w:val="Normal"/>
    <w:link w:val="FooterChar"/>
    <w:uiPriority w:val="99"/>
    <w:unhideWhenUsed/>
    <w:rsid w:val="009B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F"/>
  </w:style>
  <w:style w:type="paragraph" w:styleId="Heading1">
    <w:name w:val="heading 1"/>
    <w:basedOn w:val="Normal"/>
    <w:link w:val="Heading1Char"/>
    <w:uiPriority w:val="9"/>
    <w:qFormat/>
    <w:rsid w:val="001471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1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23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211"/>
  </w:style>
  <w:style w:type="character" w:customStyle="1" w:styleId="Heading1Char">
    <w:name w:val="Heading 1 Char"/>
    <w:basedOn w:val="DefaultParagraphFont"/>
    <w:link w:val="Heading1"/>
    <w:uiPriority w:val="9"/>
    <w:rsid w:val="001471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71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5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7DB3"/>
  </w:style>
  <w:style w:type="paragraph" w:styleId="BodyText3">
    <w:name w:val="Body Text 3"/>
    <w:basedOn w:val="Normal"/>
    <w:link w:val="BodyText3Char"/>
    <w:uiPriority w:val="99"/>
    <w:semiHidden/>
    <w:unhideWhenUsed/>
    <w:rsid w:val="00857D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7D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80"/>
  </w:style>
  <w:style w:type="paragraph" w:styleId="Footer">
    <w:name w:val="footer"/>
    <w:basedOn w:val="Normal"/>
    <w:link w:val="FooterChar"/>
    <w:uiPriority w:val="99"/>
    <w:unhideWhenUsed/>
    <w:rsid w:val="009B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5B09-78E8-4D6D-9008-451CD891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User</dc:creator>
  <cp:lastModifiedBy>Hoang Yen</cp:lastModifiedBy>
  <cp:revision>12</cp:revision>
  <cp:lastPrinted>2018-10-16T04:40:00Z</cp:lastPrinted>
  <dcterms:created xsi:type="dcterms:W3CDTF">2019-05-07T08:22:00Z</dcterms:created>
  <dcterms:modified xsi:type="dcterms:W3CDTF">2019-05-15T09:20:00Z</dcterms:modified>
</cp:coreProperties>
</file>